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C7EE" w14:textId="77777777" w:rsidR="00FB5310" w:rsidRDefault="00FB5310" w:rsidP="00FB5310">
      <w:pPr>
        <w:ind w:left="540"/>
        <w:jc w:val="both"/>
        <w:rPr>
          <w:b/>
          <w:i/>
          <w:color w:val="683104"/>
          <w:sz w:val="28"/>
          <w:szCs w:val="28"/>
        </w:rPr>
      </w:pPr>
      <w:r w:rsidRPr="00520C0A">
        <w:rPr>
          <w:b/>
          <w:i/>
          <w:iCs/>
          <w:color w:val="683104"/>
          <w:sz w:val="48"/>
          <w:szCs w:val="56"/>
        </w:rPr>
        <w:t>When living in a society that rejects God, the “C</w:t>
      </w:r>
      <w:r>
        <w:rPr>
          <w:b/>
          <w:i/>
          <w:iCs/>
          <w:color w:val="683104"/>
          <w:sz w:val="48"/>
          <w:szCs w:val="56"/>
        </w:rPr>
        <w:t>all” requires total commitment.</w:t>
      </w:r>
      <w:r w:rsidRPr="00520C0A">
        <w:rPr>
          <w:b/>
          <w:i/>
          <w:iCs/>
          <w:color w:val="683104"/>
          <w:sz w:val="48"/>
          <w:szCs w:val="56"/>
        </w:rPr>
        <w:t xml:space="preserve">  </w:t>
      </w:r>
      <w:r>
        <w:rPr>
          <w:b/>
          <w:i/>
          <w:color w:val="683104"/>
          <w:sz w:val="28"/>
          <w:szCs w:val="28"/>
        </w:rPr>
        <w:t xml:space="preserve">Series: </w:t>
      </w:r>
      <w:r w:rsidRPr="00520C0A">
        <w:rPr>
          <w:b/>
          <w:i/>
          <w:color w:val="683104"/>
          <w:sz w:val="28"/>
          <w:szCs w:val="28"/>
        </w:rPr>
        <w:t>What every Christian should know, living in a</w:t>
      </w:r>
      <w:r>
        <w:rPr>
          <w:b/>
          <w:i/>
          <w:color w:val="683104"/>
          <w:sz w:val="28"/>
          <w:szCs w:val="28"/>
        </w:rPr>
        <w:t xml:space="preserve"> society that has rejected God.</w:t>
      </w:r>
      <w:r w:rsidRPr="00520C0A">
        <w:rPr>
          <w:b/>
          <w:i/>
          <w:color w:val="683104"/>
          <w:sz w:val="28"/>
          <w:szCs w:val="28"/>
        </w:rPr>
        <w:t xml:space="preserve"> #8</w:t>
      </w:r>
    </w:p>
    <w:p w14:paraId="285FE375" w14:textId="77777777" w:rsidR="00FB5310" w:rsidRDefault="00FB5310" w:rsidP="00FB5310">
      <w:pPr>
        <w:ind w:left="540"/>
        <w:jc w:val="both"/>
        <w:rPr>
          <w:b/>
          <w:i/>
          <w:iCs/>
          <w:color w:val="683104"/>
          <w:sz w:val="72"/>
          <w:szCs w:val="56"/>
        </w:rPr>
      </w:pPr>
      <w:r>
        <w:rPr>
          <w:b/>
          <w:i/>
          <w:color w:val="683104"/>
          <w:sz w:val="28"/>
          <w:szCs w:val="28"/>
        </w:rPr>
        <w:t xml:space="preserve">Text:  </w:t>
      </w:r>
      <w:r>
        <w:rPr>
          <w:i/>
          <w:color w:val="683104"/>
          <w:sz w:val="28"/>
          <w:szCs w:val="28"/>
        </w:rPr>
        <w:t xml:space="preserve">1Kings </w:t>
      </w:r>
    </w:p>
    <w:p w14:paraId="01A5CBDC" w14:textId="77777777" w:rsidR="00FB5310" w:rsidRDefault="00FB5310" w:rsidP="00FB5310">
      <w:pPr>
        <w:ind w:left="540"/>
        <w:rPr>
          <w:b/>
          <w:i/>
          <w:color w:val="683104"/>
          <w:sz w:val="28"/>
          <w:szCs w:val="28"/>
        </w:rPr>
      </w:pPr>
    </w:p>
    <w:p w14:paraId="508A6DEB" w14:textId="77777777" w:rsidR="00FB5310" w:rsidRDefault="00FB5310" w:rsidP="00FB5310">
      <w:pPr>
        <w:spacing w:before="100" w:beforeAutospacing="1" w:after="100" w:afterAutospacing="1" w:line="360" w:lineRule="auto"/>
        <w:rPr>
          <w:rFonts w:eastAsia="Times New Roman" w:cs="Calibri"/>
          <w:color w:val="984806" w:themeColor="accent6" w:themeShade="80"/>
          <w:sz w:val="28"/>
          <w:szCs w:val="28"/>
        </w:rPr>
      </w:pPr>
      <w:r>
        <w:rPr>
          <w:b/>
          <w:color w:val="683104"/>
          <w:sz w:val="28"/>
          <w:szCs w:val="28"/>
        </w:rPr>
        <w:t>Theme:</w:t>
      </w:r>
      <w:r>
        <w:rPr>
          <w:rFonts w:ascii="Arial" w:hAnsi="Arial" w:cs="Arial"/>
          <w:sz w:val="28"/>
          <w:szCs w:val="28"/>
        </w:rPr>
        <w:t xml:space="preserve"> </w:t>
      </w:r>
      <w:r w:rsidRPr="005E5BF1">
        <w:rPr>
          <w:rFonts w:eastAsia="Times New Roman" w:cs="Calibri"/>
          <w:color w:val="984806" w:themeColor="accent6" w:themeShade="80"/>
          <w:sz w:val="28"/>
          <w:szCs w:val="28"/>
        </w:rPr>
        <w:t>Do we embrace vision for the future or do we run from it? Have you ever allowed your imagination to picture what could happen in and through your life if you would commit to following God’s will completely? Sometimes in our lives, we need to be reminded of what the vision is, what the ministry is, what is it that we have been called to do. And that’s what we want to talk about this morning.</w:t>
      </w:r>
    </w:p>
    <w:p w14:paraId="69A7B6A6" w14:textId="752097F3" w:rsidR="00FB5310" w:rsidRDefault="00FB5310" w:rsidP="00FB5310">
      <w:pPr>
        <w:pStyle w:val="ListParagraph"/>
        <w:numPr>
          <w:ilvl w:val="0"/>
          <w:numId w:val="8"/>
        </w:numPr>
        <w:spacing w:after="160" w:line="252" w:lineRule="auto"/>
        <w:rPr>
          <w:b/>
          <w:color w:val="683104"/>
          <w:sz w:val="32"/>
          <w:szCs w:val="32"/>
        </w:rPr>
      </w:pPr>
      <w:r>
        <w:rPr>
          <w:b/>
          <w:color w:val="683104"/>
          <w:sz w:val="32"/>
          <w:szCs w:val="32"/>
        </w:rPr>
        <w:t xml:space="preserve">God never calls a </w:t>
      </w:r>
      <w:r>
        <w:rPr>
          <w:b/>
          <w:color w:val="683104"/>
          <w:sz w:val="32"/>
          <w:szCs w:val="32"/>
        </w:rPr>
        <w:t>____________________</w:t>
      </w:r>
      <w:r>
        <w:rPr>
          <w:b/>
          <w:color w:val="683104"/>
          <w:sz w:val="32"/>
          <w:szCs w:val="32"/>
        </w:rPr>
        <w:t xml:space="preserve"> person.</w:t>
      </w:r>
    </w:p>
    <w:p w14:paraId="6216E149" w14:textId="77777777" w:rsidR="00FB5310"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1Kings 19:19</w:t>
      </w:r>
    </w:p>
    <w:p w14:paraId="22CD8556" w14:textId="77777777" w:rsidR="00FB5310"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Luke 16:10</w:t>
      </w:r>
    </w:p>
    <w:p w14:paraId="41810996" w14:textId="77777777" w:rsidR="00FB5310"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Luke 2:49</w:t>
      </w:r>
    </w:p>
    <w:p w14:paraId="0E599510" w14:textId="77777777" w:rsidR="00FB5310" w:rsidRPr="005E5BF1"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Proverbs 24:30-34</w:t>
      </w:r>
    </w:p>
    <w:p w14:paraId="1DB84AED" w14:textId="77777777" w:rsidR="00FB5310" w:rsidRPr="0047102E" w:rsidRDefault="00FB5310" w:rsidP="00FB5310">
      <w:pPr>
        <w:pStyle w:val="ListParagraph"/>
        <w:ind w:left="1080"/>
        <w:rPr>
          <w:color w:val="984806" w:themeColor="accent6" w:themeShade="80"/>
          <w:sz w:val="32"/>
          <w:szCs w:val="32"/>
        </w:rPr>
      </w:pPr>
    </w:p>
    <w:p w14:paraId="421F1DD8" w14:textId="28510069" w:rsidR="00FB5310" w:rsidRDefault="00FB5310" w:rsidP="00FB5310">
      <w:pPr>
        <w:pStyle w:val="ListParagraph"/>
        <w:numPr>
          <w:ilvl w:val="0"/>
          <w:numId w:val="8"/>
        </w:numPr>
        <w:spacing w:after="160" w:line="252" w:lineRule="auto"/>
        <w:rPr>
          <w:b/>
          <w:color w:val="683104"/>
          <w:sz w:val="32"/>
          <w:szCs w:val="32"/>
        </w:rPr>
      </w:pPr>
      <w:r>
        <w:rPr>
          <w:b/>
          <w:color w:val="683104"/>
          <w:sz w:val="32"/>
          <w:szCs w:val="32"/>
        </w:rPr>
        <w:t xml:space="preserve">The Call to follow must be </w:t>
      </w:r>
      <w:r>
        <w:rPr>
          <w:b/>
          <w:color w:val="683104"/>
          <w:sz w:val="32"/>
          <w:szCs w:val="32"/>
        </w:rPr>
        <w:t>___________________________</w:t>
      </w:r>
      <w:r>
        <w:rPr>
          <w:b/>
          <w:color w:val="683104"/>
          <w:sz w:val="32"/>
          <w:szCs w:val="32"/>
        </w:rPr>
        <w:t>.</w:t>
      </w:r>
    </w:p>
    <w:p w14:paraId="3EC8C6B4" w14:textId="77777777" w:rsidR="00FB5310"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1Kings 19:20-21</w:t>
      </w:r>
    </w:p>
    <w:p w14:paraId="377BBC0F" w14:textId="77777777" w:rsidR="00FB5310" w:rsidRPr="005E5BF1"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Luke 9:61-62</w:t>
      </w:r>
    </w:p>
    <w:p w14:paraId="20EA6F08" w14:textId="77777777" w:rsidR="00FB5310" w:rsidRDefault="00FB5310" w:rsidP="00FB5310">
      <w:pPr>
        <w:pStyle w:val="ListParagraph"/>
        <w:ind w:left="1080"/>
        <w:rPr>
          <w:color w:val="984806" w:themeColor="accent6" w:themeShade="80"/>
          <w:sz w:val="32"/>
          <w:szCs w:val="32"/>
        </w:rPr>
      </w:pPr>
    </w:p>
    <w:p w14:paraId="5CB248BE" w14:textId="5A868442" w:rsidR="00FB5310" w:rsidRDefault="00FB5310" w:rsidP="00FB5310">
      <w:pPr>
        <w:pStyle w:val="ListParagraph"/>
        <w:numPr>
          <w:ilvl w:val="0"/>
          <w:numId w:val="8"/>
        </w:numPr>
        <w:spacing w:after="160" w:line="252" w:lineRule="auto"/>
        <w:rPr>
          <w:b/>
          <w:color w:val="683104"/>
          <w:sz w:val="32"/>
          <w:szCs w:val="32"/>
        </w:rPr>
      </w:pPr>
      <w:r>
        <w:rPr>
          <w:b/>
          <w:color w:val="683104"/>
          <w:sz w:val="32"/>
          <w:szCs w:val="32"/>
        </w:rPr>
        <w:t>The Call should always be ____________________________________</w:t>
      </w:r>
      <w:bookmarkStart w:id="0" w:name="_GoBack"/>
      <w:bookmarkEnd w:id="0"/>
      <w:r>
        <w:rPr>
          <w:b/>
          <w:color w:val="683104"/>
          <w:sz w:val="32"/>
          <w:szCs w:val="32"/>
        </w:rPr>
        <w:t>.</w:t>
      </w:r>
    </w:p>
    <w:p w14:paraId="3E9D7BC3" w14:textId="77777777" w:rsidR="00FB5310"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1Kings 19:21</w:t>
      </w:r>
    </w:p>
    <w:p w14:paraId="3AA1C068" w14:textId="77777777" w:rsidR="00FB5310"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2Kings 2:1-18, 21</w:t>
      </w:r>
    </w:p>
    <w:p w14:paraId="6A5F2414" w14:textId="77777777" w:rsidR="00FB5310"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Romans 1:7</w:t>
      </w:r>
    </w:p>
    <w:p w14:paraId="5EF80C59" w14:textId="77777777" w:rsidR="00FB5310"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1Peter 2:9-10</w:t>
      </w:r>
    </w:p>
    <w:p w14:paraId="6CFEA08D" w14:textId="77777777" w:rsidR="00FB5310"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Ephesians 4:4</w:t>
      </w:r>
    </w:p>
    <w:p w14:paraId="7F62227A" w14:textId="77777777" w:rsidR="00FB5310" w:rsidRDefault="00FB5310" w:rsidP="00FB5310">
      <w:pPr>
        <w:pStyle w:val="ListParagraph"/>
        <w:numPr>
          <w:ilvl w:val="0"/>
          <w:numId w:val="1"/>
        </w:numPr>
        <w:ind w:left="1080"/>
        <w:rPr>
          <w:color w:val="984806" w:themeColor="accent6" w:themeShade="80"/>
          <w:sz w:val="32"/>
          <w:szCs w:val="32"/>
        </w:rPr>
      </w:pPr>
      <w:r>
        <w:rPr>
          <w:color w:val="984806" w:themeColor="accent6" w:themeShade="80"/>
          <w:sz w:val="32"/>
          <w:szCs w:val="32"/>
        </w:rPr>
        <w:t>Hebrews 10:39</w:t>
      </w:r>
    </w:p>
    <w:p w14:paraId="7052C7A0" w14:textId="03AC9922" w:rsidR="00B1095F" w:rsidRPr="00431768" w:rsidRDefault="00B1095F" w:rsidP="00431768"/>
    <w:sectPr w:rsidR="00B1095F" w:rsidRPr="00431768" w:rsidSect="007B536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3EE4" w14:textId="77777777" w:rsidR="00771A13" w:rsidRDefault="00771A13" w:rsidP="00771A13">
      <w:r>
        <w:separator/>
      </w:r>
    </w:p>
  </w:endnote>
  <w:endnote w:type="continuationSeparator" w:id="0">
    <w:p w14:paraId="014F03B4" w14:textId="77777777" w:rsidR="00771A13" w:rsidRDefault="00771A13" w:rsidP="007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E135" w14:textId="77777777" w:rsidR="00771A13" w:rsidRDefault="00771A13" w:rsidP="00771A13">
      <w:r>
        <w:separator/>
      </w:r>
    </w:p>
  </w:footnote>
  <w:footnote w:type="continuationSeparator" w:id="0">
    <w:p w14:paraId="12D382AC" w14:textId="77777777" w:rsidR="00771A13" w:rsidRDefault="00771A13" w:rsidP="007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DDA"/>
    <w:multiLevelType w:val="hybridMultilevel"/>
    <w:tmpl w:val="DC9CCD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5D6476F"/>
    <w:multiLevelType w:val="hybridMultilevel"/>
    <w:tmpl w:val="40767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23242"/>
    <w:multiLevelType w:val="hybridMultilevel"/>
    <w:tmpl w:val="9F3AEBF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4DA5C4D"/>
    <w:multiLevelType w:val="hybridMultilevel"/>
    <w:tmpl w:val="8F728B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B4633F"/>
    <w:multiLevelType w:val="hybridMultilevel"/>
    <w:tmpl w:val="72B055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A5685E"/>
    <w:multiLevelType w:val="hybridMultilevel"/>
    <w:tmpl w:val="7384F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D1142"/>
    <w:multiLevelType w:val="hybridMultilevel"/>
    <w:tmpl w:val="8C0E7D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9C81BD7"/>
    <w:multiLevelType w:val="hybridMultilevel"/>
    <w:tmpl w:val="95BCE37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2B2586F"/>
    <w:multiLevelType w:val="hybridMultilevel"/>
    <w:tmpl w:val="0BC8695E"/>
    <w:lvl w:ilvl="0" w:tplc="64604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4"/>
  </w:num>
  <w:num w:numId="5">
    <w:abstractNumId w:val="6"/>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IzsjQytLQwNzdX0lEKTi0uzszPAymwrAUAoIX1tiwAAAA="/>
  </w:docVars>
  <w:rsids>
    <w:rsidRoot w:val="000A644D"/>
    <w:rsid w:val="00003A5B"/>
    <w:rsid w:val="0001587D"/>
    <w:rsid w:val="00025F51"/>
    <w:rsid w:val="00042C69"/>
    <w:rsid w:val="00043860"/>
    <w:rsid w:val="00047305"/>
    <w:rsid w:val="00061DDD"/>
    <w:rsid w:val="000665F5"/>
    <w:rsid w:val="00072284"/>
    <w:rsid w:val="000A471B"/>
    <w:rsid w:val="000A644D"/>
    <w:rsid w:val="000B32E6"/>
    <w:rsid w:val="001220F0"/>
    <w:rsid w:val="001323CD"/>
    <w:rsid w:val="00137E8F"/>
    <w:rsid w:val="00163D80"/>
    <w:rsid w:val="00182CCF"/>
    <w:rsid w:val="00196449"/>
    <w:rsid w:val="001B037C"/>
    <w:rsid w:val="001B0854"/>
    <w:rsid w:val="001C5F06"/>
    <w:rsid w:val="001C7E27"/>
    <w:rsid w:val="001C7EDA"/>
    <w:rsid w:val="001D2E0B"/>
    <w:rsid w:val="001E222B"/>
    <w:rsid w:val="001F29E3"/>
    <w:rsid w:val="00211B27"/>
    <w:rsid w:val="00215574"/>
    <w:rsid w:val="00215D76"/>
    <w:rsid w:val="00231ABA"/>
    <w:rsid w:val="00245470"/>
    <w:rsid w:val="00256727"/>
    <w:rsid w:val="00262F8A"/>
    <w:rsid w:val="0027019F"/>
    <w:rsid w:val="0027224C"/>
    <w:rsid w:val="0027624F"/>
    <w:rsid w:val="0029415A"/>
    <w:rsid w:val="00297A1A"/>
    <w:rsid w:val="002A2E54"/>
    <w:rsid w:val="002B341B"/>
    <w:rsid w:val="003046D8"/>
    <w:rsid w:val="003059F7"/>
    <w:rsid w:val="00321897"/>
    <w:rsid w:val="0034263C"/>
    <w:rsid w:val="003559EA"/>
    <w:rsid w:val="00355B48"/>
    <w:rsid w:val="0037562F"/>
    <w:rsid w:val="003808E2"/>
    <w:rsid w:val="0038475F"/>
    <w:rsid w:val="00395C63"/>
    <w:rsid w:val="00396C92"/>
    <w:rsid w:val="003A0FE0"/>
    <w:rsid w:val="003C2644"/>
    <w:rsid w:val="003F027A"/>
    <w:rsid w:val="003F4107"/>
    <w:rsid w:val="00414144"/>
    <w:rsid w:val="00431768"/>
    <w:rsid w:val="00472989"/>
    <w:rsid w:val="00490E97"/>
    <w:rsid w:val="004916D1"/>
    <w:rsid w:val="004A6410"/>
    <w:rsid w:val="004B78C2"/>
    <w:rsid w:val="004E0A50"/>
    <w:rsid w:val="004F1C28"/>
    <w:rsid w:val="00507482"/>
    <w:rsid w:val="00510E23"/>
    <w:rsid w:val="00521047"/>
    <w:rsid w:val="0054204E"/>
    <w:rsid w:val="0055194A"/>
    <w:rsid w:val="00563160"/>
    <w:rsid w:val="00565AD1"/>
    <w:rsid w:val="00577CCA"/>
    <w:rsid w:val="00582137"/>
    <w:rsid w:val="00594B6D"/>
    <w:rsid w:val="00597727"/>
    <w:rsid w:val="005B3FA6"/>
    <w:rsid w:val="005D694D"/>
    <w:rsid w:val="005F7CCD"/>
    <w:rsid w:val="006051C2"/>
    <w:rsid w:val="00615889"/>
    <w:rsid w:val="0061735B"/>
    <w:rsid w:val="006237DB"/>
    <w:rsid w:val="0064642F"/>
    <w:rsid w:val="00650A98"/>
    <w:rsid w:val="00663D3B"/>
    <w:rsid w:val="00667008"/>
    <w:rsid w:val="00677156"/>
    <w:rsid w:val="00686D6E"/>
    <w:rsid w:val="00686F8E"/>
    <w:rsid w:val="006B1041"/>
    <w:rsid w:val="006C19B1"/>
    <w:rsid w:val="006D2BE8"/>
    <w:rsid w:val="006D5AA6"/>
    <w:rsid w:val="006E06EC"/>
    <w:rsid w:val="006F00C7"/>
    <w:rsid w:val="006F11C5"/>
    <w:rsid w:val="006F333F"/>
    <w:rsid w:val="00703AE1"/>
    <w:rsid w:val="007048A3"/>
    <w:rsid w:val="0070789A"/>
    <w:rsid w:val="007078EF"/>
    <w:rsid w:val="00734909"/>
    <w:rsid w:val="007407A6"/>
    <w:rsid w:val="00742D7A"/>
    <w:rsid w:val="00754B5D"/>
    <w:rsid w:val="00771A13"/>
    <w:rsid w:val="00776C08"/>
    <w:rsid w:val="007846CC"/>
    <w:rsid w:val="007873DB"/>
    <w:rsid w:val="007B5367"/>
    <w:rsid w:val="007D2751"/>
    <w:rsid w:val="007D3F35"/>
    <w:rsid w:val="007D6770"/>
    <w:rsid w:val="007E362F"/>
    <w:rsid w:val="007F6336"/>
    <w:rsid w:val="00816817"/>
    <w:rsid w:val="008551BD"/>
    <w:rsid w:val="008600CC"/>
    <w:rsid w:val="008619F7"/>
    <w:rsid w:val="008A4C24"/>
    <w:rsid w:val="008E364E"/>
    <w:rsid w:val="008F1A73"/>
    <w:rsid w:val="009219DE"/>
    <w:rsid w:val="00924936"/>
    <w:rsid w:val="009267FD"/>
    <w:rsid w:val="00941A3B"/>
    <w:rsid w:val="00957D81"/>
    <w:rsid w:val="009B1767"/>
    <w:rsid w:val="009E1F7D"/>
    <w:rsid w:val="009E2127"/>
    <w:rsid w:val="009E3DBC"/>
    <w:rsid w:val="009E5EDA"/>
    <w:rsid w:val="009F70B2"/>
    <w:rsid w:val="00A33C21"/>
    <w:rsid w:val="00A5682D"/>
    <w:rsid w:val="00A71B75"/>
    <w:rsid w:val="00A743C1"/>
    <w:rsid w:val="00A85159"/>
    <w:rsid w:val="00A91A61"/>
    <w:rsid w:val="00A95991"/>
    <w:rsid w:val="00AA6133"/>
    <w:rsid w:val="00AC19C6"/>
    <w:rsid w:val="00B1095F"/>
    <w:rsid w:val="00B123C2"/>
    <w:rsid w:val="00B20B3B"/>
    <w:rsid w:val="00B8507F"/>
    <w:rsid w:val="00B85267"/>
    <w:rsid w:val="00B96613"/>
    <w:rsid w:val="00B97699"/>
    <w:rsid w:val="00BC6622"/>
    <w:rsid w:val="00BD3395"/>
    <w:rsid w:val="00C06729"/>
    <w:rsid w:val="00C14937"/>
    <w:rsid w:val="00C2795A"/>
    <w:rsid w:val="00C36AA1"/>
    <w:rsid w:val="00C36B81"/>
    <w:rsid w:val="00C6363C"/>
    <w:rsid w:val="00C66EFE"/>
    <w:rsid w:val="00CA24F1"/>
    <w:rsid w:val="00CA2FC2"/>
    <w:rsid w:val="00CB7026"/>
    <w:rsid w:val="00CC73A5"/>
    <w:rsid w:val="00CD121A"/>
    <w:rsid w:val="00CD1AA2"/>
    <w:rsid w:val="00CE7107"/>
    <w:rsid w:val="00CF2DF9"/>
    <w:rsid w:val="00CF6E25"/>
    <w:rsid w:val="00D1100A"/>
    <w:rsid w:val="00D12B97"/>
    <w:rsid w:val="00D342F8"/>
    <w:rsid w:val="00D349FF"/>
    <w:rsid w:val="00D40643"/>
    <w:rsid w:val="00D45AC3"/>
    <w:rsid w:val="00D62DC3"/>
    <w:rsid w:val="00D64CCE"/>
    <w:rsid w:val="00D73E1B"/>
    <w:rsid w:val="00D90A58"/>
    <w:rsid w:val="00D9132C"/>
    <w:rsid w:val="00DA6090"/>
    <w:rsid w:val="00DB0CAA"/>
    <w:rsid w:val="00DD372E"/>
    <w:rsid w:val="00DE76BA"/>
    <w:rsid w:val="00DF0457"/>
    <w:rsid w:val="00DF2286"/>
    <w:rsid w:val="00E06937"/>
    <w:rsid w:val="00E21F22"/>
    <w:rsid w:val="00E43128"/>
    <w:rsid w:val="00E45EE8"/>
    <w:rsid w:val="00E564E8"/>
    <w:rsid w:val="00E63396"/>
    <w:rsid w:val="00E87BAF"/>
    <w:rsid w:val="00EC0363"/>
    <w:rsid w:val="00EE0499"/>
    <w:rsid w:val="00F0224E"/>
    <w:rsid w:val="00F14B4D"/>
    <w:rsid w:val="00F20FF2"/>
    <w:rsid w:val="00F50638"/>
    <w:rsid w:val="00F521C7"/>
    <w:rsid w:val="00F6600E"/>
    <w:rsid w:val="00F84598"/>
    <w:rsid w:val="00F94630"/>
    <w:rsid w:val="00FB5310"/>
    <w:rsid w:val="00FD4A36"/>
    <w:rsid w:val="00FE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D901C"/>
  <w14:defaultImageDpi w14:val="330"/>
  <w15:docId w15:val="{69C9352D-1D39-418F-A95D-0F0F250D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644D"/>
    <w:pPr>
      <w:ind w:left="720"/>
      <w:contextualSpacing/>
    </w:pPr>
  </w:style>
  <w:style w:type="paragraph" w:customStyle="1" w:styleId="NormalbrownLetters">
    <w:name w:val="Normal (brown Letters)"/>
    <w:basedOn w:val="Normal"/>
    <w:link w:val="NormalbrownLettersChar"/>
    <w:qFormat/>
    <w:rsid w:val="000A644D"/>
    <w:pPr>
      <w:spacing w:line="276" w:lineRule="auto"/>
    </w:pPr>
    <w:rPr>
      <w:rFonts w:ascii="Constantia" w:eastAsia="Times New Roman" w:hAnsi="Constantia"/>
      <w:bCs/>
      <w:color w:val="502800"/>
      <w:sz w:val="22"/>
      <w:szCs w:val="22"/>
    </w:rPr>
  </w:style>
  <w:style w:type="character" w:customStyle="1" w:styleId="NormalbrownLettersChar">
    <w:name w:val="Normal (brown Letters) Char"/>
    <w:basedOn w:val="DefaultParagraphFont"/>
    <w:link w:val="NormalbrownLetters"/>
    <w:rsid w:val="000A644D"/>
    <w:rPr>
      <w:rFonts w:ascii="Constantia" w:eastAsia="Times New Roman" w:hAnsi="Constantia"/>
      <w:bCs/>
      <w:color w:val="502800"/>
      <w:sz w:val="22"/>
      <w:szCs w:val="22"/>
    </w:rPr>
  </w:style>
  <w:style w:type="paragraph" w:styleId="NormalWeb">
    <w:name w:val="Normal (Web)"/>
    <w:basedOn w:val="Normal"/>
    <w:uiPriority w:val="99"/>
    <w:semiHidden/>
    <w:unhideWhenUsed/>
    <w:rsid w:val="00686D6E"/>
    <w:rPr>
      <w:rFonts w:ascii="Times New Roman" w:hAnsi="Times New Roman" w:cs="Times New Roman"/>
    </w:rPr>
  </w:style>
  <w:style w:type="paragraph" w:styleId="BalloonText">
    <w:name w:val="Balloon Text"/>
    <w:basedOn w:val="Normal"/>
    <w:link w:val="BalloonTextChar"/>
    <w:uiPriority w:val="99"/>
    <w:semiHidden/>
    <w:unhideWhenUsed/>
    <w:rsid w:val="00924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6"/>
    <w:rPr>
      <w:rFonts w:ascii="Segoe UI" w:hAnsi="Segoe UI" w:cs="Segoe UI"/>
      <w:sz w:val="18"/>
      <w:szCs w:val="18"/>
    </w:rPr>
  </w:style>
  <w:style w:type="paragraph" w:styleId="Header">
    <w:name w:val="header"/>
    <w:basedOn w:val="Normal"/>
    <w:link w:val="HeaderChar"/>
    <w:uiPriority w:val="99"/>
    <w:unhideWhenUsed/>
    <w:rsid w:val="000A471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A471B"/>
    <w:rPr>
      <w:rFonts w:eastAsiaTheme="minorHAnsi"/>
      <w:sz w:val="22"/>
      <w:szCs w:val="22"/>
    </w:rPr>
  </w:style>
  <w:style w:type="character" w:styleId="Hyperlink">
    <w:name w:val="Hyperlink"/>
    <w:basedOn w:val="DefaultParagraphFont"/>
    <w:uiPriority w:val="99"/>
    <w:unhideWhenUsed/>
    <w:rsid w:val="000A471B"/>
    <w:rPr>
      <w:color w:val="0000FF" w:themeColor="hyperlink"/>
      <w:u w:val="single"/>
    </w:rPr>
  </w:style>
  <w:style w:type="paragraph" w:styleId="Footer">
    <w:name w:val="footer"/>
    <w:basedOn w:val="Normal"/>
    <w:link w:val="FooterChar"/>
    <w:uiPriority w:val="99"/>
    <w:unhideWhenUsed/>
    <w:rsid w:val="00771A13"/>
    <w:pPr>
      <w:tabs>
        <w:tab w:val="center" w:pos="4680"/>
        <w:tab w:val="right" w:pos="9360"/>
      </w:tabs>
    </w:pPr>
  </w:style>
  <w:style w:type="character" w:customStyle="1" w:styleId="FooterChar">
    <w:name w:val="Footer Char"/>
    <w:basedOn w:val="DefaultParagraphFont"/>
    <w:link w:val="Footer"/>
    <w:uiPriority w:val="99"/>
    <w:rsid w:val="00771A13"/>
  </w:style>
  <w:style w:type="paragraph" w:customStyle="1" w:styleId="ThemeText">
    <w:name w:val="Theme Text"/>
    <w:basedOn w:val="NormalbrownLetters"/>
    <w:link w:val="ThemeTextChar"/>
    <w:qFormat/>
    <w:rsid w:val="007078EF"/>
    <w:rPr>
      <w:i/>
      <w:color w:val="663300"/>
    </w:rPr>
  </w:style>
  <w:style w:type="paragraph" w:customStyle="1" w:styleId="ScriptureReference">
    <w:name w:val="Scripture Reference"/>
    <w:basedOn w:val="ListParagraph"/>
    <w:link w:val="ScriptureReferenceChar"/>
    <w:qFormat/>
    <w:rsid w:val="007078EF"/>
    <w:pPr>
      <w:ind w:left="990" w:hanging="270"/>
    </w:pPr>
    <w:rPr>
      <w:rFonts w:ascii="Constantia" w:eastAsiaTheme="majorEastAsia" w:hAnsi="Constantia"/>
      <w:bCs/>
      <w:color w:val="663300"/>
    </w:rPr>
  </w:style>
  <w:style w:type="character" w:customStyle="1" w:styleId="ThemeTextChar">
    <w:name w:val="Theme Text Char"/>
    <w:basedOn w:val="NormalbrownLettersChar"/>
    <w:link w:val="ThemeText"/>
    <w:rsid w:val="007078EF"/>
    <w:rPr>
      <w:rFonts w:ascii="Constantia" w:eastAsia="Times New Roman" w:hAnsi="Constantia"/>
      <w:bCs/>
      <w:i/>
      <w:color w:val="663300"/>
      <w:sz w:val="22"/>
      <w:szCs w:val="22"/>
    </w:rPr>
  </w:style>
  <w:style w:type="character" w:customStyle="1" w:styleId="ListParagraphChar">
    <w:name w:val="List Paragraph Char"/>
    <w:basedOn w:val="DefaultParagraphFont"/>
    <w:link w:val="ListParagraph"/>
    <w:uiPriority w:val="34"/>
    <w:rsid w:val="007078EF"/>
  </w:style>
  <w:style w:type="character" w:customStyle="1" w:styleId="ScriptureReferenceChar">
    <w:name w:val="Scripture Reference Char"/>
    <w:basedOn w:val="ListParagraphChar"/>
    <w:link w:val="ScriptureReference"/>
    <w:rsid w:val="007078EF"/>
    <w:rPr>
      <w:rFonts w:ascii="Constantia" w:eastAsiaTheme="majorEastAsia" w:hAnsi="Constantia"/>
      <w:bCs/>
      <w:color w:val="663300"/>
    </w:rPr>
  </w:style>
  <w:style w:type="character" w:customStyle="1" w:styleId="text">
    <w:name w:val="text"/>
    <w:basedOn w:val="DefaultParagraphFont"/>
    <w:rsid w:val="001C5F06"/>
  </w:style>
  <w:style w:type="character" w:customStyle="1" w:styleId="small-caps">
    <w:name w:val="small-caps"/>
    <w:basedOn w:val="DefaultParagraphFont"/>
    <w:rsid w:val="001C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777">
      <w:bodyDiv w:val="1"/>
      <w:marLeft w:val="0"/>
      <w:marRight w:val="0"/>
      <w:marTop w:val="0"/>
      <w:marBottom w:val="0"/>
      <w:divBdr>
        <w:top w:val="none" w:sz="0" w:space="0" w:color="auto"/>
        <w:left w:val="none" w:sz="0" w:space="0" w:color="auto"/>
        <w:bottom w:val="none" w:sz="0" w:space="0" w:color="auto"/>
        <w:right w:val="none" w:sz="0" w:space="0" w:color="auto"/>
      </w:divBdr>
    </w:div>
    <w:div w:id="117188552">
      <w:bodyDiv w:val="1"/>
      <w:marLeft w:val="0"/>
      <w:marRight w:val="0"/>
      <w:marTop w:val="0"/>
      <w:marBottom w:val="0"/>
      <w:divBdr>
        <w:top w:val="none" w:sz="0" w:space="0" w:color="auto"/>
        <w:left w:val="none" w:sz="0" w:space="0" w:color="auto"/>
        <w:bottom w:val="none" w:sz="0" w:space="0" w:color="auto"/>
        <w:right w:val="none" w:sz="0" w:space="0" w:color="auto"/>
      </w:divBdr>
    </w:div>
    <w:div w:id="118762480">
      <w:bodyDiv w:val="1"/>
      <w:marLeft w:val="0"/>
      <w:marRight w:val="0"/>
      <w:marTop w:val="0"/>
      <w:marBottom w:val="0"/>
      <w:divBdr>
        <w:top w:val="none" w:sz="0" w:space="0" w:color="auto"/>
        <w:left w:val="none" w:sz="0" w:space="0" w:color="auto"/>
        <w:bottom w:val="none" w:sz="0" w:space="0" w:color="auto"/>
        <w:right w:val="none" w:sz="0" w:space="0" w:color="auto"/>
      </w:divBdr>
    </w:div>
    <w:div w:id="129594975">
      <w:bodyDiv w:val="1"/>
      <w:marLeft w:val="0"/>
      <w:marRight w:val="0"/>
      <w:marTop w:val="0"/>
      <w:marBottom w:val="0"/>
      <w:divBdr>
        <w:top w:val="none" w:sz="0" w:space="0" w:color="auto"/>
        <w:left w:val="none" w:sz="0" w:space="0" w:color="auto"/>
        <w:bottom w:val="none" w:sz="0" w:space="0" w:color="auto"/>
        <w:right w:val="none" w:sz="0" w:space="0" w:color="auto"/>
      </w:divBdr>
    </w:div>
    <w:div w:id="182212032">
      <w:bodyDiv w:val="1"/>
      <w:marLeft w:val="0"/>
      <w:marRight w:val="0"/>
      <w:marTop w:val="0"/>
      <w:marBottom w:val="0"/>
      <w:divBdr>
        <w:top w:val="none" w:sz="0" w:space="0" w:color="auto"/>
        <w:left w:val="none" w:sz="0" w:space="0" w:color="auto"/>
        <w:bottom w:val="none" w:sz="0" w:space="0" w:color="auto"/>
        <w:right w:val="none" w:sz="0" w:space="0" w:color="auto"/>
      </w:divBdr>
    </w:div>
    <w:div w:id="191580901">
      <w:bodyDiv w:val="1"/>
      <w:marLeft w:val="0"/>
      <w:marRight w:val="0"/>
      <w:marTop w:val="0"/>
      <w:marBottom w:val="0"/>
      <w:divBdr>
        <w:top w:val="none" w:sz="0" w:space="0" w:color="auto"/>
        <w:left w:val="none" w:sz="0" w:space="0" w:color="auto"/>
        <w:bottom w:val="none" w:sz="0" w:space="0" w:color="auto"/>
        <w:right w:val="none" w:sz="0" w:space="0" w:color="auto"/>
      </w:divBdr>
    </w:div>
    <w:div w:id="287131806">
      <w:bodyDiv w:val="1"/>
      <w:marLeft w:val="0"/>
      <w:marRight w:val="0"/>
      <w:marTop w:val="0"/>
      <w:marBottom w:val="0"/>
      <w:divBdr>
        <w:top w:val="none" w:sz="0" w:space="0" w:color="auto"/>
        <w:left w:val="none" w:sz="0" w:space="0" w:color="auto"/>
        <w:bottom w:val="none" w:sz="0" w:space="0" w:color="auto"/>
        <w:right w:val="none" w:sz="0" w:space="0" w:color="auto"/>
      </w:divBdr>
    </w:div>
    <w:div w:id="339744291">
      <w:bodyDiv w:val="1"/>
      <w:marLeft w:val="0"/>
      <w:marRight w:val="0"/>
      <w:marTop w:val="0"/>
      <w:marBottom w:val="0"/>
      <w:divBdr>
        <w:top w:val="none" w:sz="0" w:space="0" w:color="auto"/>
        <w:left w:val="none" w:sz="0" w:space="0" w:color="auto"/>
        <w:bottom w:val="none" w:sz="0" w:space="0" w:color="auto"/>
        <w:right w:val="none" w:sz="0" w:space="0" w:color="auto"/>
      </w:divBdr>
    </w:div>
    <w:div w:id="348021889">
      <w:bodyDiv w:val="1"/>
      <w:marLeft w:val="0"/>
      <w:marRight w:val="0"/>
      <w:marTop w:val="0"/>
      <w:marBottom w:val="0"/>
      <w:divBdr>
        <w:top w:val="none" w:sz="0" w:space="0" w:color="auto"/>
        <w:left w:val="none" w:sz="0" w:space="0" w:color="auto"/>
        <w:bottom w:val="none" w:sz="0" w:space="0" w:color="auto"/>
        <w:right w:val="none" w:sz="0" w:space="0" w:color="auto"/>
      </w:divBdr>
    </w:div>
    <w:div w:id="438111458">
      <w:bodyDiv w:val="1"/>
      <w:marLeft w:val="0"/>
      <w:marRight w:val="0"/>
      <w:marTop w:val="0"/>
      <w:marBottom w:val="0"/>
      <w:divBdr>
        <w:top w:val="none" w:sz="0" w:space="0" w:color="auto"/>
        <w:left w:val="none" w:sz="0" w:space="0" w:color="auto"/>
        <w:bottom w:val="none" w:sz="0" w:space="0" w:color="auto"/>
        <w:right w:val="none" w:sz="0" w:space="0" w:color="auto"/>
      </w:divBdr>
    </w:div>
    <w:div w:id="446437081">
      <w:bodyDiv w:val="1"/>
      <w:marLeft w:val="0"/>
      <w:marRight w:val="0"/>
      <w:marTop w:val="0"/>
      <w:marBottom w:val="0"/>
      <w:divBdr>
        <w:top w:val="none" w:sz="0" w:space="0" w:color="auto"/>
        <w:left w:val="none" w:sz="0" w:space="0" w:color="auto"/>
        <w:bottom w:val="none" w:sz="0" w:space="0" w:color="auto"/>
        <w:right w:val="none" w:sz="0" w:space="0" w:color="auto"/>
      </w:divBdr>
    </w:div>
    <w:div w:id="458650617">
      <w:bodyDiv w:val="1"/>
      <w:marLeft w:val="0"/>
      <w:marRight w:val="0"/>
      <w:marTop w:val="0"/>
      <w:marBottom w:val="0"/>
      <w:divBdr>
        <w:top w:val="none" w:sz="0" w:space="0" w:color="auto"/>
        <w:left w:val="none" w:sz="0" w:space="0" w:color="auto"/>
        <w:bottom w:val="none" w:sz="0" w:space="0" w:color="auto"/>
        <w:right w:val="none" w:sz="0" w:space="0" w:color="auto"/>
      </w:divBdr>
    </w:div>
    <w:div w:id="469447080">
      <w:bodyDiv w:val="1"/>
      <w:marLeft w:val="0"/>
      <w:marRight w:val="0"/>
      <w:marTop w:val="0"/>
      <w:marBottom w:val="0"/>
      <w:divBdr>
        <w:top w:val="none" w:sz="0" w:space="0" w:color="auto"/>
        <w:left w:val="none" w:sz="0" w:space="0" w:color="auto"/>
        <w:bottom w:val="none" w:sz="0" w:space="0" w:color="auto"/>
        <w:right w:val="none" w:sz="0" w:space="0" w:color="auto"/>
      </w:divBdr>
    </w:div>
    <w:div w:id="478231074">
      <w:bodyDiv w:val="1"/>
      <w:marLeft w:val="0"/>
      <w:marRight w:val="0"/>
      <w:marTop w:val="0"/>
      <w:marBottom w:val="0"/>
      <w:divBdr>
        <w:top w:val="none" w:sz="0" w:space="0" w:color="auto"/>
        <w:left w:val="none" w:sz="0" w:space="0" w:color="auto"/>
        <w:bottom w:val="none" w:sz="0" w:space="0" w:color="auto"/>
        <w:right w:val="none" w:sz="0" w:space="0" w:color="auto"/>
      </w:divBdr>
    </w:div>
    <w:div w:id="529925992">
      <w:bodyDiv w:val="1"/>
      <w:marLeft w:val="0"/>
      <w:marRight w:val="0"/>
      <w:marTop w:val="0"/>
      <w:marBottom w:val="0"/>
      <w:divBdr>
        <w:top w:val="none" w:sz="0" w:space="0" w:color="auto"/>
        <w:left w:val="none" w:sz="0" w:space="0" w:color="auto"/>
        <w:bottom w:val="none" w:sz="0" w:space="0" w:color="auto"/>
        <w:right w:val="none" w:sz="0" w:space="0" w:color="auto"/>
      </w:divBdr>
    </w:div>
    <w:div w:id="560411901">
      <w:bodyDiv w:val="1"/>
      <w:marLeft w:val="0"/>
      <w:marRight w:val="0"/>
      <w:marTop w:val="0"/>
      <w:marBottom w:val="0"/>
      <w:divBdr>
        <w:top w:val="none" w:sz="0" w:space="0" w:color="auto"/>
        <w:left w:val="none" w:sz="0" w:space="0" w:color="auto"/>
        <w:bottom w:val="none" w:sz="0" w:space="0" w:color="auto"/>
        <w:right w:val="none" w:sz="0" w:space="0" w:color="auto"/>
      </w:divBdr>
    </w:div>
    <w:div w:id="561865443">
      <w:bodyDiv w:val="1"/>
      <w:marLeft w:val="0"/>
      <w:marRight w:val="0"/>
      <w:marTop w:val="0"/>
      <w:marBottom w:val="0"/>
      <w:divBdr>
        <w:top w:val="none" w:sz="0" w:space="0" w:color="auto"/>
        <w:left w:val="none" w:sz="0" w:space="0" w:color="auto"/>
        <w:bottom w:val="none" w:sz="0" w:space="0" w:color="auto"/>
        <w:right w:val="none" w:sz="0" w:space="0" w:color="auto"/>
      </w:divBdr>
    </w:div>
    <w:div w:id="599728577">
      <w:bodyDiv w:val="1"/>
      <w:marLeft w:val="0"/>
      <w:marRight w:val="0"/>
      <w:marTop w:val="0"/>
      <w:marBottom w:val="0"/>
      <w:divBdr>
        <w:top w:val="none" w:sz="0" w:space="0" w:color="auto"/>
        <w:left w:val="none" w:sz="0" w:space="0" w:color="auto"/>
        <w:bottom w:val="none" w:sz="0" w:space="0" w:color="auto"/>
        <w:right w:val="none" w:sz="0" w:space="0" w:color="auto"/>
      </w:divBdr>
    </w:div>
    <w:div w:id="623730870">
      <w:bodyDiv w:val="1"/>
      <w:marLeft w:val="0"/>
      <w:marRight w:val="0"/>
      <w:marTop w:val="0"/>
      <w:marBottom w:val="0"/>
      <w:divBdr>
        <w:top w:val="none" w:sz="0" w:space="0" w:color="auto"/>
        <w:left w:val="none" w:sz="0" w:space="0" w:color="auto"/>
        <w:bottom w:val="none" w:sz="0" w:space="0" w:color="auto"/>
        <w:right w:val="none" w:sz="0" w:space="0" w:color="auto"/>
      </w:divBdr>
    </w:div>
    <w:div w:id="664285820">
      <w:bodyDiv w:val="1"/>
      <w:marLeft w:val="0"/>
      <w:marRight w:val="0"/>
      <w:marTop w:val="0"/>
      <w:marBottom w:val="0"/>
      <w:divBdr>
        <w:top w:val="none" w:sz="0" w:space="0" w:color="auto"/>
        <w:left w:val="none" w:sz="0" w:space="0" w:color="auto"/>
        <w:bottom w:val="none" w:sz="0" w:space="0" w:color="auto"/>
        <w:right w:val="none" w:sz="0" w:space="0" w:color="auto"/>
      </w:divBdr>
    </w:div>
    <w:div w:id="697698966">
      <w:bodyDiv w:val="1"/>
      <w:marLeft w:val="0"/>
      <w:marRight w:val="0"/>
      <w:marTop w:val="0"/>
      <w:marBottom w:val="0"/>
      <w:divBdr>
        <w:top w:val="none" w:sz="0" w:space="0" w:color="auto"/>
        <w:left w:val="none" w:sz="0" w:space="0" w:color="auto"/>
        <w:bottom w:val="none" w:sz="0" w:space="0" w:color="auto"/>
        <w:right w:val="none" w:sz="0" w:space="0" w:color="auto"/>
      </w:divBdr>
    </w:div>
    <w:div w:id="706564263">
      <w:bodyDiv w:val="1"/>
      <w:marLeft w:val="0"/>
      <w:marRight w:val="0"/>
      <w:marTop w:val="0"/>
      <w:marBottom w:val="0"/>
      <w:divBdr>
        <w:top w:val="none" w:sz="0" w:space="0" w:color="auto"/>
        <w:left w:val="none" w:sz="0" w:space="0" w:color="auto"/>
        <w:bottom w:val="none" w:sz="0" w:space="0" w:color="auto"/>
        <w:right w:val="none" w:sz="0" w:space="0" w:color="auto"/>
      </w:divBdr>
    </w:div>
    <w:div w:id="738677364">
      <w:bodyDiv w:val="1"/>
      <w:marLeft w:val="0"/>
      <w:marRight w:val="0"/>
      <w:marTop w:val="0"/>
      <w:marBottom w:val="0"/>
      <w:divBdr>
        <w:top w:val="none" w:sz="0" w:space="0" w:color="auto"/>
        <w:left w:val="none" w:sz="0" w:space="0" w:color="auto"/>
        <w:bottom w:val="none" w:sz="0" w:space="0" w:color="auto"/>
        <w:right w:val="none" w:sz="0" w:space="0" w:color="auto"/>
      </w:divBdr>
    </w:div>
    <w:div w:id="908150422">
      <w:bodyDiv w:val="1"/>
      <w:marLeft w:val="0"/>
      <w:marRight w:val="0"/>
      <w:marTop w:val="0"/>
      <w:marBottom w:val="0"/>
      <w:divBdr>
        <w:top w:val="none" w:sz="0" w:space="0" w:color="auto"/>
        <w:left w:val="none" w:sz="0" w:space="0" w:color="auto"/>
        <w:bottom w:val="none" w:sz="0" w:space="0" w:color="auto"/>
        <w:right w:val="none" w:sz="0" w:space="0" w:color="auto"/>
      </w:divBdr>
    </w:div>
    <w:div w:id="983463032">
      <w:bodyDiv w:val="1"/>
      <w:marLeft w:val="0"/>
      <w:marRight w:val="0"/>
      <w:marTop w:val="0"/>
      <w:marBottom w:val="0"/>
      <w:divBdr>
        <w:top w:val="none" w:sz="0" w:space="0" w:color="auto"/>
        <w:left w:val="none" w:sz="0" w:space="0" w:color="auto"/>
        <w:bottom w:val="none" w:sz="0" w:space="0" w:color="auto"/>
        <w:right w:val="none" w:sz="0" w:space="0" w:color="auto"/>
      </w:divBdr>
    </w:div>
    <w:div w:id="1009866797">
      <w:bodyDiv w:val="1"/>
      <w:marLeft w:val="0"/>
      <w:marRight w:val="0"/>
      <w:marTop w:val="0"/>
      <w:marBottom w:val="0"/>
      <w:divBdr>
        <w:top w:val="none" w:sz="0" w:space="0" w:color="auto"/>
        <w:left w:val="none" w:sz="0" w:space="0" w:color="auto"/>
        <w:bottom w:val="none" w:sz="0" w:space="0" w:color="auto"/>
        <w:right w:val="none" w:sz="0" w:space="0" w:color="auto"/>
      </w:divBdr>
    </w:div>
    <w:div w:id="1105880809">
      <w:bodyDiv w:val="1"/>
      <w:marLeft w:val="0"/>
      <w:marRight w:val="0"/>
      <w:marTop w:val="0"/>
      <w:marBottom w:val="0"/>
      <w:divBdr>
        <w:top w:val="none" w:sz="0" w:space="0" w:color="auto"/>
        <w:left w:val="none" w:sz="0" w:space="0" w:color="auto"/>
        <w:bottom w:val="none" w:sz="0" w:space="0" w:color="auto"/>
        <w:right w:val="none" w:sz="0" w:space="0" w:color="auto"/>
      </w:divBdr>
    </w:div>
    <w:div w:id="1127814948">
      <w:bodyDiv w:val="1"/>
      <w:marLeft w:val="0"/>
      <w:marRight w:val="0"/>
      <w:marTop w:val="0"/>
      <w:marBottom w:val="0"/>
      <w:divBdr>
        <w:top w:val="none" w:sz="0" w:space="0" w:color="auto"/>
        <w:left w:val="none" w:sz="0" w:space="0" w:color="auto"/>
        <w:bottom w:val="none" w:sz="0" w:space="0" w:color="auto"/>
        <w:right w:val="none" w:sz="0" w:space="0" w:color="auto"/>
      </w:divBdr>
    </w:div>
    <w:div w:id="1173373190">
      <w:bodyDiv w:val="1"/>
      <w:marLeft w:val="0"/>
      <w:marRight w:val="0"/>
      <w:marTop w:val="0"/>
      <w:marBottom w:val="0"/>
      <w:divBdr>
        <w:top w:val="none" w:sz="0" w:space="0" w:color="auto"/>
        <w:left w:val="none" w:sz="0" w:space="0" w:color="auto"/>
        <w:bottom w:val="none" w:sz="0" w:space="0" w:color="auto"/>
        <w:right w:val="none" w:sz="0" w:space="0" w:color="auto"/>
      </w:divBdr>
    </w:div>
    <w:div w:id="1200894117">
      <w:bodyDiv w:val="1"/>
      <w:marLeft w:val="0"/>
      <w:marRight w:val="0"/>
      <w:marTop w:val="0"/>
      <w:marBottom w:val="0"/>
      <w:divBdr>
        <w:top w:val="none" w:sz="0" w:space="0" w:color="auto"/>
        <w:left w:val="none" w:sz="0" w:space="0" w:color="auto"/>
        <w:bottom w:val="none" w:sz="0" w:space="0" w:color="auto"/>
        <w:right w:val="none" w:sz="0" w:space="0" w:color="auto"/>
      </w:divBdr>
    </w:div>
    <w:div w:id="1207109817">
      <w:bodyDiv w:val="1"/>
      <w:marLeft w:val="0"/>
      <w:marRight w:val="0"/>
      <w:marTop w:val="0"/>
      <w:marBottom w:val="0"/>
      <w:divBdr>
        <w:top w:val="none" w:sz="0" w:space="0" w:color="auto"/>
        <w:left w:val="none" w:sz="0" w:space="0" w:color="auto"/>
        <w:bottom w:val="none" w:sz="0" w:space="0" w:color="auto"/>
        <w:right w:val="none" w:sz="0" w:space="0" w:color="auto"/>
      </w:divBdr>
    </w:div>
    <w:div w:id="1603103614">
      <w:bodyDiv w:val="1"/>
      <w:marLeft w:val="0"/>
      <w:marRight w:val="0"/>
      <w:marTop w:val="0"/>
      <w:marBottom w:val="0"/>
      <w:divBdr>
        <w:top w:val="none" w:sz="0" w:space="0" w:color="auto"/>
        <w:left w:val="none" w:sz="0" w:space="0" w:color="auto"/>
        <w:bottom w:val="none" w:sz="0" w:space="0" w:color="auto"/>
        <w:right w:val="none" w:sz="0" w:space="0" w:color="auto"/>
      </w:divBdr>
    </w:div>
    <w:div w:id="1646620011">
      <w:bodyDiv w:val="1"/>
      <w:marLeft w:val="0"/>
      <w:marRight w:val="0"/>
      <w:marTop w:val="0"/>
      <w:marBottom w:val="0"/>
      <w:divBdr>
        <w:top w:val="none" w:sz="0" w:space="0" w:color="auto"/>
        <w:left w:val="none" w:sz="0" w:space="0" w:color="auto"/>
        <w:bottom w:val="none" w:sz="0" w:space="0" w:color="auto"/>
        <w:right w:val="none" w:sz="0" w:space="0" w:color="auto"/>
      </w:divBdr>
    </w:div>
    <w:div w:id="1769540889">
      <w:bodyDiv w:val="1"/>
      <w:marLeft w:val="0"/>
      <w:marRight w:val="0"/>
      <w:marTop w:val="0"/>
      <w:marBottom w:val="0"/>
      <w:divBdr>
        <w:top w:val="none" w:sz="0" w:space="0" w:color="auto"/>
        <w:left w:val="none" w:sz="0" w:space="0" w:color="auto"/>
        <w:bottom w:val="none" w:sz="0" w:space="0" w:color="auto"/>
        <w:right w:val="none" w:sz="0" w:space="0" w:color="auto"/>
      </w:divBdr>
    </w:div>
    <w:div w:id="1791052391">
      <w:bodyDiv w:val="1"/>
      <w:marLeft w:val="0"/>
      <w:marRight w:val="0"/>
      <w:marTop w:val="0"/>
      <w:marBottom w:val="0"/>
      <w:divBdr>
        <w:top w:val="none" w:sz="0" w:space="0" w:color="auto"/>
        <w:left w:val="none" w:sz="0" w:space="0" w:color="auto"/>
        <w:bottom w:val="none" w:sz="0" w:space="0" w:color="auto"/>
        <w:right w:val="none" w:sz="0" w:space="0" w:color="auto"/>
      </w:divBdr>
    </w:div>
    <w:div w:id="1883058871">
      <w:bodyDiv w:val="1"/>
      <w:marLeft w:val="0"/>
      <w:marRight w:val="0"/>
      <w:marTop w:val="0"/>
      <w:marBottom w:val="0"/>
      <w:divBdr>
        <w:top w:val="none" w:sz="0" w:space="0" w:color="auto"/>
        <w:left w:val="none" w:sz="0" w:space="0" w:color="auto"/>
        <w:bottom w:val="none" w:sz="0" w:space="0" w:color="auto"/>
        <w:right w:val="none" w:sz="0" w:space="0" w:color="auto"/>
      </w:divBdr>
    </w:div>
    <w:div w:id="2025935149">
      <w:bodyDiv w:val="1"/>
      <w:marLeft w:val="0"/>
      <w:marRight w:val="0"/>
      <w:marTop w:val="0"/>
      <w:marBottom w:val="0"/>
      <w:divBdr>
        <w:top w:val="none" w:sz="0" w:space="0" w:color="auto"/>
        <w:left w:val="none" w:sz="0" w:space="0" w:color="auto"/>
        <w:bottom w:val="none" w:sz="0" w:space="0" w:color="auto"/>
        <w:right w:val="none" w:sz="0" w:space="0" w:color="auto"/>
      </w:divBdr>
    </w:div>
    <w:div w:id="2036929460">
      <w:bodyDiv w:val="1"/>
      <w:marLeft w:val="0"/>
      <w:marRight w:val="0"/>
      <w:marTop w:val="0"/>
      <w:marBottom w:val="0"/>
      <w:divBdr>
        <w:top w:val="none" w:sz="0" w:space="0" w:color="auto"/>
        <w:left w:val="none" w:sz="0" w:space="0" w:color="auto"/>
        <w:bottom w:val="none" w:sz="0" w:space="0" w:color="auto"/>
        <w:right w:val="none" w:sz="0" w:space="0" w:color="auto"/>
      </w:divBdr>
    </w:div>
    <w:div w:id="2051109122">
      <w:bodyDiv w:val="1"/>
      <w:marLeft w:val="0"/>
      <w:marRight w:val="0"/>
      <w:marTop w:val="0"/>
      <w:marBottom w:val="0"/>
      <w:divBdr>
        <w:top w:val="none" w:sz="0" w:space="0" w:color="auto"/>
        <w:left w:val="none" w:sz="0" w:space="0" w:color="auto"/>
        <w:bottom w:val="none" w:sz="0" w:space="0" w:color="auto"/>
        <w:right w:val="none" w:sz="0" w:space="0" w:color="auto"/>
      </w:divBdr>
    </w:div>
    <w:div w:id="2069651115">
      <w:bodyDiv w:val="1"/>
      <w:marLeft w:val="0"/>
      <w:marRight w:val="0"/>
      <w:marTop w:val="0"/>
      <w:marBottom w:val="0"/>
      <w:divBdr>
        <w:top w:val="none" w:sz="0" w:space="0" w:color="auto"/>
        <w:left w:val="none" w:sz="0" w:space="0" w:color="auto"/>
        <w:bottom w:val="none" w:sz="0" w:space="0" w:color="auto"/>
        <w:right w:val="none" w:sz="0" w:space="0" w:color="auto"/>
      </w:divBdr>
    </w:div>
    <w:div w:id="2071613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First Baptist Rockville</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Gilbert</dc:creator>
  <cp:keywords/>
  <dc:description/>
  <cp:lastModifiedBy>Melanie Blankenship</cp:lastModifiedBy>
  <cp:revision>44</cp:revision>
  <cp:lastPrinted>2020-12-02T16:53:00Z</cp:lastPrinted>
  <dcterms:created xsi:type="dcterms:W3CDTF">2020-02-04T21:38:00Z</dcterms:created>
  <dcterms:modified xsi:type="dcterms:W3CDTF">2021-01-13T15:45:00Z</dcterms:modified>
</cp:coreProperties>
</file>